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64" w:rsidRPr="00C4204E" w:rsidRDefault="00CC1A64">
      <w:pPr>
        <w:rPr>
          <w:b/>
        </w:rPr>
      </w:pPr>
      <w:r w:rsidRPr="00C4204E">
        <w:rPr>
          <w:b/>
        </w:rPr>
        <w:t>Propozice Okresní ml</w:t>
      </w:r>
      <w:r>
        <w:rPr>
          <w:b/>
        </w:rPr>
        <w:t>ádežnické šachové ligy  2020</w:t>
      </w:r>
      <w:r w:rsidRPr="00C4204E">
        <w:rPr>
          <w:b/>
        </w:rPr>
        <w:t xml:space="preserve"> – 6.turnaj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Místo a datum</w:t>
      </w:r>
      <w:r>
        <w:t xml:space="preserve">:                     </w:t>
      </w:r>
      <w:r>
        <w:rPr>
          <w:b/>
        </w:rPr>
        <w:t>BÍLOVEC sobota 7</w:t>
      </w:r>
      <w:r w:rsidRPr="00C4204E">
        <w:rPr>
          <w:b/>
        </w:rPr>
        <w:t>. března 20</w:t>
      </w:r>
      <w:r>
        <w:rPr>
          <w:b/>
        </w:rPr>
        <w:t>20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Pořadatel</w:t>
      </w:r>
      <w:r>
        <w:t>:  TJ Spartak Bílovec – oddíl šachu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Hrací místnost</w:t>
      </w:r>
      <w:r>
        <w:t xml:space="preserve">:  Česká beseda, Ostravská ul. 693/7, Bílovec /bývala školní družina – vchod od hotelu U  Holubů/ 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Hrací systém</w:t>
      </w:r>
      <w:r>
        <w:t>:  Turnaj švýcarským systémem na 7 kol, řízený programem Swiss manager. Při menším počtu hráčů určí hrací systém pořadatel.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Tempo hry</w:t>
      </w:r>
      <w:r>
        <w:t>: Rapid 2 x 15 minut na partii bez přidávání času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Systém hodnocení</w:t>
      </w:r>
      <w:r>
        <w:t>: dle věkových  kategorií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Právo  účasti</w:t>
      </w:r>
      <w:r>
        <w:t>:  mládež do 18 let z okresu Nový Jičín.  Mládež  z jiných okresů dle možnosti  a  rozhodnutí    pořadatele.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Kategorie</w:t>
      </w:r>
      <w:r>
        <w:t xml:space="preserve">:    do 8 let –  H8 a D8 – ročník 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mladší    </w:t>
      </w:r>
    </w:p>
    <w:p w:rsidR="00CC1A64" w:rsidRDefault="00CC1A64" w:rsidP="00CB5823">
      <w:pPr>
        <w:tabs>
          <w:tab w:val="left" w:pos="5685"/>
        </w:tabs>
      </w:pPr>
      <w:r>
        <w:t xml:space="preserve">                      do 10 let – H10 a D10 – ročník </w:t>
      </w:r>
      <w:smartTag w:uri="urn:schemas-microsoft-com:office:smarttags" w:element="metricconverter">
        <w:smartTagPr>
          <w:attr w:name="ProductID" w:val="2009 a"/>
        </w:smartTagPr>
        <w:r>
          <w:t>2009 a</w:t>
        </w:r>
      </w:smartTag>
      <w:r>
        <w:t xml:space="preserve"> mladší</w:t>
      </w:r>
      <w:r>
        <w:tab/>
        <w:t xml:space="preserve"> </w:t>
      </w:r>
    </w:p>
    <w:p w:rsidR="00CC1A64" w:rsidRDefault="00CC1A64" w:rsidP="002D6E35">
      <w:pPr>
        <w:tabs>
          <w:tab w:val="right" w:pos="9072"/>
        </w:tabs>
      </w:pPr>
      <w:r>
        <w:t xml:space="preserve">                     do 12 let – H12   a D12 – ročník </w:t>
      </w:r>
      <w:smartTag w:uri="urn:schemas-microsoft-com:office:smarttags" w:element="metricconverter">
        <w:smartTagPr>
          <w:attr w:name="ProductID" w:val="2007 a"/>
        </w:smartTagPr>
        <w:r>
          <w:t>2007 a</w:t>
        </w:r>
      </w:smartTag>
      <w:r>
        <w:t xml:space="preserve"> mladší</w:t>
      </w:r>
    </w:p>
    <w:p w:rsidR="00CC1A64" w:rsidRDefault="00CC1A64" w:rsidP="002D6E35">
      <w:pPr>
        <w:tabs>
          <w:tab w:val="right" w:pos="9072"/>
        </w:tabs>
      </w:pPr>
      <w:r>
        <w:t xml:space="preserve">                      do 14 let – H14 a D14 – ročník </w:t>
      </w:r>
      <w:smartTag w:uri="urn:schemas-microsoft-com:office:smarttags" w:element="metricconverter">
        <w:smartTagPr>
          <w:attr w:name="ProductID" w:val="2005 a"/>
        </w:smartTagPr>
        <w:r>
          <w:t>2005 a</w:t>
        </w:r>
      </w:smartTag>
      <w:r>
        <w:t xml:space="preserve"> mladší</w:t>
      </w:r>
    </w:p>
    <w:p w:rsidR="00CC1A64" w:rsidRDefault="00CC1A64" w:rsidP="002D6E35">
      <w:pPr>
        <w:tabs>
          <w:tab w:val="right" w:pos="9072"/>
        </w:tabs>
      </w:pPr>
      <w:r>
        <w:t xml:space="preserve">                      do 16 let – H </w:t>
      </w:r>
      <w:smartTag w:uri="urn:schemas-microsoft-com:office:smarttags" w:element="metricconverter">
        <w:smartTagPr>
          <w:attr w:name="ProductID" w:val="16 a"/>
        </w:smartTagPr>
        <w:r>
          <w:t>16 a</w:t>
        </w:r>
      </w:smartTag>
      <w:r>
        <w:t xml:space="preserve">  D16 – ročník </w:t>
      </w:r>
      <w:smartTag w:uri="urn:schemas-microsoft-com:office:smarttags" w:element="metricconverter">
        <w:smartTagPr>
          <w:attr w:name="ProductID" w:val="2003 a"/>
        </w:smartTagPr>
        <w:r>
          <w:t>2003 a</w:t>
        </w:r>
      </w:smartTag>
      <w:r>
        <w:t xml:space="preserve"> mladší</w:t>
      </w:r>
    </w:p>
    <w:p w:rsidR="00CC1A64" w:rsidRDefault="00CC1A64" w:rsidP="002D6E35">
      <w:pPr>
        <w:tabs>
          <w:tab w:val="right" w:pos="9072"/>
        </w:tabs>
      </w:pPr>
      <w:r>
        <w:t xml:space="preserve">                      do 18 let -    H18 a D18 – ročník </w:t>
      </w:r>
      <w:smartTag w:uri="urn:schemas-microsoft-com:office:smarttags" w:element="metricconverter">
        <w:smartTagPr>
          <w:attr w:name="ProductID" w:val="2001 a"/>
        </w:smartTagPr>
        <w:r>
          <w:t>2001 a</w:t>
        </w:r>
      </w:smartTag>
      <w:r>
        <w:t xml:space="preserve"> mladší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Startovné</w:t>
      </w:r>
      <w:r>
        <w:t>:  50,- Kč, sourozenci mají slevu 50 % - platí se při prezentaci.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 xml:space="preserve"> Adresa pro přihlášení</w:t>
      </w:r>
      <w:r>
        <w:t xml:space="preserve">:  fabik.jan@centrum.cz  i  joplustil@centrum.cz , mobil 602465524  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Termín přihlášek</w:t>
      </w:r>
      <w:r>
        <w:t xml:space="preserve">: do 2. března 2020   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Prezentace</w:t>
      </w:r>
      <w:r>
        <w:t xml:space="preserve">:  8,30 – 8,45 hodin                  </w:t>
      </w:r>
      <w:r w:rsidRPr="00053212">
        <w:rPr>
          <w:b/>
        </w:rPr>
        <w:t xml:space="preserve">Zahájení </w:t>
      </w:r>
      <w:r>
        <w:t xml:space="preserve">: v 9 hodin     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Předpokládané ukončení turnaje</w:t>
      </w:r>
      <w:r>
        <w:t>: 13 hodin, následuje vyhodnocení nejlepších účastníků dle kategorií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Protesty</w:t>
      </w:r>
      <w:r>
        <w:t>: 10 minut po ukončení posledního kola a v průběhu   turnaje  k řediteli turnaje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Ceny v kategoriích</w:t>
      </w:r>
      <w:r>
        <w:t xml:space="preserve">: diplomy za 1,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 místo – hradí OŠS N. J. 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Ceny od pořadatele</w:t>
      </w:r>
      <w:r>
        <w:t>:  Dle možností pořádající složky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Občerstvení</w:t>
      </w:r>
      <w:r>
        <w:t>:  vlastní – možnost zakoupení nedaleko u Hrušky, strava v hotelu U Holubů.   Čaj pro hráče,  čaj a káva zdarma   v hrac</w:t>
      </w:r>
      <w:r w:rsidRPr="00C4204E">
        <w:rPr>
          <w:b/>
        </w:rPr>
        <w:t>í</w:t>
      </w:r>
      <w:r>
        <w:rPr>
          <w:b/>
        </w:rPr>
        <w:t xml:space="preserve">   </w:t>
      </w:r>
      <w:r w:rsidRPr="00C4204E">
        <w:t>místnosti</w:t>
      </w:r>
      <w:r>
        <w:t>.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Ředitel turnaje</w:t>
      </w:r>
      <w:r>
        <w:t>:  Opluštil Jiří</w:t>
      </w:r>
    </w:p>
    <w:p w:rsidR="00CC1A64" w:rsidRDefault="00CC1A64" w:rsidP="002D6E35">
      <w:pPr>
        <w:tabs>
          <w:tab w:val="right" w:pos="9072"/>
        </w:tabs>
      </w:pPr>
      <w:r w:rsidRPr="00053212">
        <w:rPr>
          <w:b/>
        </w:rPr>
        <w:t>Rozhodčí</w:t>
      </w:r>
      <w:r>
        <w:t>:  Fabík Jan</w:t>
      </w:r>
    </w:p>
    <w:p w:rsidR="00CC1A64" w:rsidRDefault="00CC1A64" w:rsidP="002D6E35">
      <w:pPr>
        <w:tabs>
          <w:tab w:val="right" w:pos="9072"/>
        </w:tabs>
      </w:pPr>
    </w:p>
    <w:p w:rsidR="00CC1A64" w:rsidRDefault="00CC1A64" w:rsidP="002D6E35">
      <w:pPr>
        <w:tabs>
          <w:tab w:val="right" w:pos="9072"/>
        </w:tabs>
      </w:pPr>
    </w:p>
    <w:p w:rsidR="00CC1A64" w:rsidRDefault="00CC1A64" w:rsidP="002D6E35">
      <w:pPr>
        <w:tabs>
          <w:tab w:val="right" w:pos="9072"/>
        </w:tabs>
      </w:pPr>
      <w:r>
        <w:t xml:space="preserve">                                                                                                                             </w:t>
      </w:r>
    </w:p>
    <w:p w:rsidR="00CC1A64" w:rsidRDefault="00CC1A64" w:rsidP="002D6E35">
      <w:pPr>
        <w:tabs>
          <w:tab w:val="right" w:pos="9072"/>
        </w:tabs>
      </w:pPr>
      <w:r>
        <w:t xml:space="preserve">                                   </w:t>
      </w:r>
    </w:p>
    <w:p w:rsidR="00CC1A64" w:rsidRDefault="00CC1A64" w:rsidP="002D6E35">
      <w:pPr>
        <w:tabs>
          <w:tab w:val="right" w:pos="9072"/>
        </w:tabs>
      </w:pPr>
      <w:r>
        <w:t xml:space="preserve">                                                            </w:t>
      </w:r>
    </w:p>
    <w:p w:rsidR="00CC1A64" w:rsidRDefault="00CC1A64" w:rsidP="00CB5823">
      <w:pPr>
        <w:tabs>
          <w:tab w:val="left" w:pos="1393"/>
        </w:tabs>
      </w:pPr>
      <w:r>
        <w:tab/>
        <w:t xml:space="preserve"> -</w:t>
      </w:r>
    </w:p>
    <w:sectPr w:rsidR="00CC1A64" w:rsidSect="00B2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E35"/>
    <w:rsid w:val="0004715D"/>
    <w:rsid w:val="00053212"/>
    <w:rsid w:val="00067C0D"/>
    <w:rsid w:val="002D6E35"/>
    <w:rsid w:val="004F61CE"/>
    <w:rsid w:val="006326D2"/>
    <w:rsid w:val="008A1AA4"/>
    <w:rsid w:val="00AA3480"/>
    <w:rsid w:val="00B22522"/>
    <w:rsid w:val="00BC3954"/>
    <w:rsid w:val="00BF1DBA"/>
    <w:rsid w:val="00C4204E"/>
    <w:rsid w:val="00CB5823"/>
    <w:rsid w:val="00CC1A64"/>
    <w:rsid w:val="00F4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298</Words>
  <Characters>1760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Okresní mládežnické šachové ligy  2020 – 6</dc:title>
  <dc:subject/>
  <dc:creator>Jiří</dc:creator>
  <cp:keywords/>
  <dc:description/>
  <cp:lastModifiedBy>Cyril</cp:lastModifiedBy>
  <cp:revision>2</cp:revision>
  <cp:lastPrinted>2019-01-24T14:40:00Z</cp:lastPrinted>
  <dcterms:created xsi:type="dcterms:W3CDTF">2020-02-10T15:15:00Z</dcterms:created>
  <dcterms:modified xsi:type="dcterms:W3CDTF">2020-02-10T15:15:00Z</dcterms:modified>
</cp:coreProperties>
</file>